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FE2" w:rsidRPr="000B6FE2" w:rsidRDefault="00100F5E" w:rsidP="000B6FE2">
      <w:pPr>
        <w:spacing w:after="0" w:line="240" w:lineRule="auto"/>
        <w:ind w:left="502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Результати роботи г</w:t>
      </w:r>
      <w:r w:rsidR="000B6FE2" w:rsidRPr="000B6FE2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руп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и</w:t>
      </w:r>
    </w:p>
    <w:p w:rsidR="000B6FE2" w:rsidRPr="000B6FE2" w:rsidRDefault="000B6FE2" w:rsidP="000B6FE2">
      <w:pPr>
        <w:spacing w:after="0" w:line="240" w:lineRule="auto"/>
        <w:ind w:left="502"/>
        <w:jc w:val="center"/>
        <w:rPr>
          <w:rFonts w:ascii="Times New Roman" w:hAnsi="Times New Roman"/>
          <w:b/>
          <w:sz w:val="28"/>
          <w:szCs w:val="28"/>
        </w:rPr>
      </w:pPr>
      <w:r w:rsidRPr="000B6FE2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«О</w:t>
      </w:r>
      <w:proofErr w:type="spellStart"/>
      <w:r w:rsidRPr="000B6FE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рганізація</w:t>
      </w:r>
      <w:proofErr w:type="spellEnd"/>
      <w:r w:rsidRPr="000B6FE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B6FE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соціально-психологічної</w:t>
      </w:r>
      <w:proofErr w:type="spellEnd"/>
      <w:r w:rsidRPr="000B6FE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B6FE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допомоги</w:t>
      </w:r>
      <w:proofErr w:type="spellEnd"/>
      <w:r w:rsidRPr="000B6FE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B6FE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внутрішньо</w:t>
      </w:r>
      <w:proofErr w:type="spellEnd"/>
      <w:r w:rsidRPr="000B6FE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B6FE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переміщеним</w:t>
      </w:r>
      <w:proofErr w:type="spellEnd"/>
      <w:r w:rsidRPr="000B6FE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особам</w:t>
      </w:r>
      <w:r w:rsidRPr="000B6FE2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»</w:t>
      </w:r>
    </w:p>
    <w:p w:rsidR="000B6FE2" w:rsidRDefault="000B6FE2" w:rsidP="000B6FE2">
      <w:pPr>
        <w:spacing w:after="0"/>
        <w:rPr>
          <w:lang w:val="uk-UA"/>
        </w:rPr>
      </w:pPr>
    </w:p>
    <w:p w:rsidR="00100F5E" w:rsidRDefault="00F2465E" w:rsidP="000B6FE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246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00F5E" w:rsidRPr="00100F5E" w:rsidRDefault="00100F5E" w:rsidP="00100F5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80041">
        <w:rPr>
          <w:rFonts w:ascii="Times New Roman" w:hAnsi="Times New Roman" w:cs="Times New Roman"/>
          <w:sz w:val="24"/>
          <w:szCs w:val="24"/>
        </w:rPr>
        <w:t xml:space="preserve">Модератор: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Звонок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Дмитро Олександрович</w:t>
      </w:r>
    </w:p>
    <w:p w:rsidR="00100F5E" w:rsidRPr="00A80041" w:rsidRDefault="00100F5E" w:rsidP="00100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80041">
        <w:rPr>
          <w:rFonts w:ascii="Times New Roman" w:hAnsi="Times New Roman" w:cs="Times New Roman"/>
          <w:sz w:val="24"/>
          <w:szCs w:val="24"/>
        </w:rPr>
        <w:t>Кількість</w:t>
      </w:r>
      <w:proofErr w:type="spellEnd"/>
      <w:r w:rsidRPr="00A800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041">
        <w:rPr>
          <w:rFonts w:ascii="Times New Roman" w:hAnsi="Times New Roman" w:cs="Times New Roman"/>
          <w:sz w:val="24"/>
          <w:szCs w:val="24"/>
        </w:rPr>
        <w:t>учасників</w:t>
      </w:r>
      <w:proofErr w:type="spellEnd"/>
      <w:r w:rsidRPr="00A8004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uk-UA"/>
        </w:rPr>
        <w:t>15-</w:t>
      </w:r>
      <w:r w:rsidRPr="00A80041">
        <w:rPr>
          <w:rFonts w:ascii="Times New Roman" w:hAnsi="Times New Roman" w:cs="Times New Roman"/>
          <w:sz w:val="24"/>
          <w:szCs w:val="24"/>
        </w:rPr>
        <w:t>20</w:t>
      </w:r>
    </w:p>
    <w:p w:rsidR="00100F5E" w:rsidRPr="00A80041" w:rsidRDefault="00D22B44" w:rsidP="00100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Тривалість</w:t>
      </w:r>
      <w:r w:rsidR="00100F5E" w:rsidRPr="00A800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0F5E" w:rsidRPr="00A80041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="00100F5E" w:rsidRPr="00A80041">
        <w:rPr>
          <w:rFonts w:ascii="Times New Roman" w:hAnsi="Times New Roman" w:cs="Times New Roman"/>
          <w:sz w:val="24"/>
          <w:szCs w:val="24"/>
        </w:rPr>
        <w:t xml:space="preserve">: 150 </w:t>
      </w:r>
      <w:proofErr w:type="spellStart"/>
      <w:r w:rsidR="00100F5E" w:rsidRPr="00A80041">
        <w:rPr>
          <w:rFonts w:ascii="Times New Roman" w:hAnsi="Times New Roman" w:cs="Times New Roman"/>
          <w:sz w:val="24"/>
          <w:szCs w:val="24"/>
        </w:rPr>
        <w:t>хвилин</w:t>
      </w:r>
      <w:proofErr w:type="spellEnd"/>
    </w:p>
    <w:p w:rsidR="00100F5E" w:rsidRDefault="00100F5E" w:rsidP="000B6FE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B6FE2" w:rsidRPr="00F2465E" w:rsidRDefault="00F2465E" w:rsidP="000B6FE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2465E">
        <w:rPr>
          <w:rFonts w:ascii="Times New Roman" w:hAnsi="Times New Roman" w:cs="Times New Roman"/>
          <w:sz w:val="28"/>
          <w:szCs w:val="28"/>
          <w:lang w:val="uk-UA"/>
        </w:rPr>
        <w:t xml:space="preserve">У діяльності групи приймали участь від 15 до 20 учасників Форуму. Під час роботи були виявлені певні проблеми та запропоновані шляхи їх вирішення. </w:t>
      </w:r>
    </w:p>
    <w:p w:rsidR="000B6FE2" w:rsidRPr="000B6FE2" w:rsidRDefault="000B6FE2" w:rsidP="000B6FE2">
      <w:pPr>
        <w:spacing w:after="0"/>
        <w:rPr>
          <w:lang w:val="uk-UA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266FEB" w:rsidRPr="000B6FE2" w:rsidTr="000B6FE2">
        <w:tc>
          <w:tcPr>
            <w:tcW w:w="4785" w:type="dxa"/>
            <w:shd w:val="clear" w:color="auto" w:fill="A6A6A6" w:themeFill="background1" w:themeFillShade="A6"/>
          </w:tcPr>
          <w:p w:rsidR="00266FEB" w:rsidRPr="000B6FE2" w:rsidRDefault="00266FEB" w:rsidP="000B6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B6F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Проблема</w:t>
            </w:r>
          </w:p>
        </w:tc>
        <w:tc>
          <w:tcPr>
            <w:tcW w:w="4786" w:type="dxa"/>
            <w:shd w:val="clear" w:color="auto" w:fill="A6A6A6" w:themeFill="background1" w:themeFillShade="A6"/>
          </w:tcPr>
          <w:p w:rsidR="00266FEB" w:rsidRPr="000B6FE2" w:rsidRDefault="00266FEB" w:rsidP="000B6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B6F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Вирішення</w:t>
            </w:r>
          </w:p>
        </w:tc>
      </w:tr>
      <w:tr w:rsidR="00E55A72" w:rsidRPr="00266FEB" w:rsidTr="00266FEB">
        <w:tc>
          <w:tcPr>
            <w:tcW w:w="4785" w:type="dxa"/>
            <w:vMerge w:val="restart"/>
          </w:tcPr>
          <w:p w:rsidR="00E55A72" w:rsidRPr="00266FEB" w:rsidRDefault="00E55A72" w:rsidP="00266F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6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Наявність «гетто» негативно позначуються на адаптації переселенців (ВПО), вони не йдуть на контакт, відбувається стигматизація особистості. Формується комплекс «утриманця» через уявлення, що усе довкола безкоштовне та тимчасове, а отже нічого робити не слід.</w:t>
            </w:r>
          </w:p>
        </w:tc>
        <w:tc>
          <w:tcPr>
            <w:tcW w:w="4786" w:type="dxa"/>
          </w:tcPr>
          <w:p w:rsidR="00E55A72" w:rsidRPr="00266FEB" w:rsidRDefault="00E55A72" w:rsidP="00266F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6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Ліквідація гетто як явища.</w:t>
            </w:r>
          </w:p>
        </w:tc>
      </w:tr>
      <w:tr w:rsidR="00E55A72" w:rsidRPr="00266FEB" w:rsidTr="00266FEB">
        <w:tc>
          <w:tcPr>
            <w:tcW w:w="4785" w:type="dxa"/>
            <w:vMerge/>
          </w:tcPr>
          <w:p w:rsidR="00E55A72" w:rsidRPr="00266FEB" w:rsidRDefault="00E55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55A72" w:rsidRPr="00266FEB" w:rsidRDefault="00E55A72" w:rsidP="00266F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6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Заохочення дорослих брати участь у психотерапевтичних заходах</w:t>
            </w:r>
          </w:p>
        </w:tc>
      </w:tr>
      <w:tr w:rsidR="00E55A72" w:rsidRPr="00266FEB" w:rsidTr="00266FEB">
        <w:tc>
          <w:tcPr>
            <w:tcW w:w="4785" w:type="dxa"/>
            <w:vMerge/>
          </w:tcPr>
          <w:p w:rsidR="00E55A72" w:rsidRPr="00266FEB" w:rsidRDefault="00E55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55A72" w:rsidRPr="00266FEB" w:rsidRDefault="00E55A72" w:rsidP="00266F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загальної бази ВПО та допомоги, що вони отримали</w:t>
            </w:r>
          </w:p>
        </w:tc>
      </w:tr>
      <w:tr w:rsidR="00E55A72" w:rsidRPr="00266FEB" w:rsidTr="00266FEB">
        <w:tc>
          <w:tcPr>
            <w:tcW w:w="4785" w:type="dxa"/>
            <w:vMerge/>
          </w:tcPr>
          <w:p w:rsidR="00E55A72" w:rsidRPr="00266FEB" w:rsidRDefault="00E55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55A72" w:rsidRDefault="00E55A72" w:rsidP="00266F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«Реклама» позитивного досвіду переселенців, можливість прямої зустрічі ВПО які змогли налагодити нове життя та тих, хто цього на цей час не зміг для передачі позитивного досвіду (майже як із наркоманами)</w:t>
            </w:r>
          </w:p>
        </w:tc>
      </w:tr>
      <w:tr w:rsidR="00E55A72" w:rsidRPr="00266FEB" w:rsidTr="00266FEB">
        <w:tc>
          <w:tcPr>
            <w:tcW w:w="4785" w:type="dxa"/>
            <w:vMerge/>
          </w:tcPr>
          <w:p w:rsidR="00E55A72" w:rsidRPr="00266FEB" w:rsidRDefault="00E55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55A72" w:rsidRDefault="00E55A72" w:rsidP="00266F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Навчити бачити позитивні зміни у власному житті та в країні в цілому</w:t>
            </w:r>
          </w:p>
        </w:tc>
      </w:tr>
      <w:tr w:rsidR="000B6FE2" w:rsidRPr="00266FEB" w:rsidTr="000F38C8">
        <w:tc>
          <w:tcPr>
            <w:tcW w:w="4785" w:type="dxa"/>
            <w:shd w:val="clear" w:color="auto" w:fill="A6A6A6" w:themeFill="background1" w:themeFillShade="A6"/>
          </w:tcPr>
          <w:p w:rsidR="000B6FE2" w:rsidRPr="000B6FE2" w:rsidRDefault="000B6FE2" w:rsidP="00594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B6F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Проблема</w:t>
            </w:r>
          </w:p>
        </w:tc>
        <w:tc>
          <w:tcPr>
            <w:tcW w:w="4786" w:type="dxa"/>
            <w:shd w:val="clear" w:color="auto" w:fill="A6A6A6" w:themeFill="background1" w:themeFillShade="A6"/>
          </w:tcPr>
          <w:p w:rsidR="000B6FE2" w:rsidRPr="000B6FE2" w:rsidRDefault="000B6FE2" w:rsidP="00594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B6F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Вирішення</w:t>
            </w:r>
          </w:p>
        </w:tc>
      </w:tr>
      <w:tr w:rsidR="00266FEB" w:rsidRPr="00266FEB" w:rsidTr="00266FEB">
        <w:tc>
          <w:tcPr>
            <w:tcW w:w="4785" w:type="dxa"/>
          </w:tcPr>
          <w:p w:rsidR="00266FEB" w:rsidRPr="00266FEB" w:rsidRDefault="00266F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Негативне ставлення місцевого населенні до ВПО: конкуренція на ринку праці, «справедливість» у наданні соціальних виплат, звинувачення у «війні в Україні»</w:t>
            </w:r>
          </w:p>
        </w:tc>
        <w:tc>
          <w:tcPr>
            <w:tcW w:w="4786" w:type="dxa"/>
          </w:tcPr>
          <w:p w:rsidR="00266FEB" w:rsidRPr="00266FEB" w:rsidRDefault="00266FEB" w:rsidP="00D173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Робота із </w:t>
            </w:r>
            <w:r w:rsidR="00D173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МІ, соціальна реклама, що буде показувати не суху статистику (кількість переселенців тощо), а якість (як вони живуть, які бувають умови та випадки тощо)</w:t>
            </w:r>
          </w:p>
        </w:tc>
      </w:tr>
      <w:tr w:rsidR="000B6FE2" w:rsidRPr="00266FEB" w:rsidTr="00FA1FAC">
        <w:tc>
          <w:tcPr>
            <w:tcW w:w="4785" w:type="dxa"/>
            <w:shd w:val="clear" w:color="auto" w:fill="A6A6A6" w:themeFill="background1" w:themeFillShade="A6"/>
          </w:tcPr>
          <w:p w:rsidR="000B6FE2" w:rsidRPr="000B6FE2" w:rsidRDefault="000B6FE2" w:rsidP="00594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B6F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Проблема</w:t>
            </w:r>
          </w:p>
        </w:tc>
        <w:tc>
          <w:tcPr>
            <w:tcW w:w="4786" w:type="dxa"/>
            <w:shd w:val="clear" w:color="auto" w:fill="A6A6A6" w:themeFill="background1" w:themeFillShade="A6"/>
          </w:tcPr>
          <w:p w:rsidR="000B6FE2" w:rsidRPr="000B6FE2" w:rsidRDefault="000B6FE2" w:rsidP="00594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B6F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Вирішення</w:t>
            </w:r>
          </w:p>
        </w:tc>
      </w:tr>
      <w:tr w:rsidR="00DB4615" w:rsidRPr="00DB4615" w:rsidTr="00266FEB">
        <w:tc>
          <w:tcPr>
            <w:tcW w:w="4785" w:type="dxa"/>
          </w:tcPr>
          <w:p w:rsidR="00DB4615" w:rsidRPr="00266FEB" w:rsidRDefault="00DB46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Незнання організацій, що надають допомогу одне про одного (незнання хто і яку допомогу або програму втілює в життя (іноді на місцевому рівні, але здебільшого на всеукраїнському))</w:t>
            </w:r>
          </w:p>
        </w:tc>
        <w:tc>
          <w:tcPr>
            <w:tcW w:w="4786" w:type="dxa"/>
            <w:vMerge w:val="restart"/>
          </w:tcPr>
          <w:p w:rsidR="00DB4615" w:rsidRDefault="00DB4615" w:rsidP="00DB46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Зробити загальну базу переліку «потреб» ВПО та організацій, що цю допомогу надають (в географічному та якісному розрізі). Це допомогло б простішій координації та більшому розумінню яка потреба і де на цей час найбільш актуальна. Для цього створити об’єднання на кшталт «Ради волонтерських організацій», яке могло б займатися моніторинговою та координаційною діяльністю та сприяла простішому контактуванню міжнародних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державних організацій (ООН тощо) із організаціями, що надають допомогу ВПО.</w:t>
            </w:r>
          </w:p>
          <w:p w:rsidR="00DB4615" w:rsidRPr="00DB4615" w:rsidRDefault="00DB4615" w:rsidP="00DB46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Таке об’єднання спростило б лобіювання деяких ініціатив організацій, що надають допомогу.</w:t>
            </w:r>
          </w:p>
        </w:tc>
      </w:tr>
      <w:tr w:rsidR="00DB4615" w:rsidRPr="00266FEB" w:rsidTr="00266FEB">
        <w:tc>
          <w:tcPr>
            <w:tcW w:w="4785" w:type="dxa"/>
          </w:tcPr>
          <w:p w:rsidR="00DB4615" w:rsidRPr="00266FEB" w:rsidRDefault="00DB46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Конкуренція між організаціями, що надають допомогу (конкуренція за гранти, суспільне визнання тощо), недовіра одна одній</w:t>
            </w:r>
          </w:p>
        </w:tc>
        <w:tc>
          <w:tcPr>
            <w:tcW w:w="4786" w:type="dxa"/>
            <w:vMerge/>
          </w:tcPr>
          <w:p w:rsidR="00DB4615" w:rsidRPr="00266FEB" w:rsidRDefault="00DB4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FE2" w:rsidRPr="00266FEB" w:rsidTr="000F50E6">
        <w:tc>
          <w:tcPr>
            <w:tcW w:w="4785" w:type="dxa"/>
            <w:shd w:val="clear" w:color="auto" w:fill="A6A6A6" w:themeFill="background1" w:themeFillShade="A6"/>
          </w:tcPr>
          <w:p w:rsidR="000B6FE2" w:rsidRPr="000B6FE2" w:rsidRDefault="000B6FE2" w:rsidP="00594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B6F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Проблема</w:t>
            </w:r>
          </w:p>
        </w:tc>
        <w:tc>
          <w:tcPr>
            <w:tcW w:w="4786" w:type="dxa"/>
            <w:shd w:val="clear" w:color="auto" w:fill="A6A6A6" w:themeFill="background1" w:themeFillShade="A6"/>
          </w:tcPr>
          <w:p w:rsidR="000B6FE2" w:rsidRPr="000B6FE2" w:rsidRDefault="000B6FE2" w:rsidP="00594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B6F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Вирішення</w:t>
            </w:r>
          </w:p>
        </w:tc>
      </w:tr>
      <w:tr w:rsidR="00266FEB" w:rsidRPr="00266FEB" w:rsidTr="00266FEB">
        <w:tc>
          <w:tcPr>
            <w:tcW w:w="4785" w:type="dxa"/>
          </w:tcPr>
          <w:p w:rsidR="00266FEB" w:rsidRPr="00E55A72" w:rsidRDefault="00E55A72" w:rsidP="00E55A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Проблеми ВПО викривають системні проблеми, що існують у суспільстві (тіньовий ринок праці, неадекватна податкова система, що не дозволяє почати новий бізнес, бюрократизм тощо)</w:t>
            </w:r>
          </w:p>
        </w:tc>
        <w:tc>
          <w:tcPr>
            <w:tcW w:w="4786" w:type="dxa"/>
          </w:tcPr>
          <w:p w:rsidR="00266FEB" w:rsidRPr="00E55A72" w:rsidRDefault="00266F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6FE2" w:rsidRPr="00266FEB" w:rsidTr="00321D30">
        <w:tc>
          <w:tcPr>
            <w:tcW w:w="4785" w:type="dxa"/>
            <w:shd w:val="clear" w:color="auto" w:fill="A6A6A6" w:themeFill="background1" w:themeFillShade="A6"/>
          </w:tcPr>
          <w:p w:rsidR="000B6FE2" w:rsidRPr="000B6FE2" w:rsidRDefault="000B6FE2" w:rsidP="00594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B6F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Проблема</w:t>
            </w:r>
          </w:p>
        </w:tc>
        <w:tc>
          <w:tcPr>
            <w:tcW w:w="4786" w:type="dxa"/>
            <w:shd w:val="clear" w:color="auto" w:fill="A6A6A6" w:themeFill="background1" w:themeFillShade="A6"/>
          </w:tcPr>
          <w:p w:rsidR="000B6FE2" w:rsidRPr="000B6FE2" w:rsidRDefault="000B6FE2" w:rsidP="00594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B6F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Вирішення</w:t>
            </w:r>
          </w:p>
        </w:tc>
      </w:tr>
      <w:tr w:rsidR="00266FEB" w:rsidRPr="00D22B44" w:rsidTr="00266FEB">
        <w:tc>
          <w:tcPr>
            <w:tcW w:w="4785" w:type="dxa"/>
          </w:tcPr>
          <w:p w:rsidR="00266FEB" w:rsidRPr="00E55A72" w:rsidRDefault="00E55A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Роздача допомоги виглядає як безконтрольний, хаотичний процес (за відгуками переселенців та волонтерів)</w:t>
            </w:r>
          </w:p>
        </w:tc>
        <w:tc>
          <w:tcPr>
            <w:tcW w:w="4786" w:type="dxa"/>
          </w:tcPr>
          <w:p w:rsidR="00266FEB" w:rsidRPr="00E55A72" w:rsidRDefault="00E55A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Створити прозору звітність діяльності організацій, що допомагають</w:t>
            </w:r>
            <w:r w:rsidR="006A04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(як це робиться із допомогою бійцям)</w:t>
            </w:r>
          </w:p>
        </w:tc>
      </w:tr>
      <w:tr w:rsidR="000B6FE2" w:rsidRPr="000B6FE2" w:rsidTr="00100F5E">
        <w:tc>
          <w:tcPr>
            <w:tcW w:w="4785" w:type="dxa"/>
            <w:shd w:val="clear" w:color="auto" w:fill="A6A6A6" w:themeFill="background1" w:themeFillShade="A6"/>
          </w:tcPr>
          <w:p w:rsidR="000B6FE2" w:rsidRPr="000B6FE2" w:rsidRDefault="000B6FE2" w:rsidP="00594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B6F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Проблема</w:t>
            </w:r>
          </w:p>
        </w:tc>
        <w:tc>
          <w:tcPr>
            <w:tcW w:w="4786" w:type="dxa"/>
            <w:shd w:val="clear" w:color="auto" w:fill="A6A6A6" w:themeFill="background1" w:themeFillShade="A6"/>
          </w:tcPr>
          <w:p w:rsidR="000B6FE2" w:rsidRPr="000B6FE2" w:rsidRDefault="000B6FE2" w:rsidP="00594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B6F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Вирішення</w:t>
            </w:r>
          </w:p>
        </w:tc>
      </w:tr>
      <w:tr w:rsidR="00E55A72" w:rsidRPr="006A046A" w:rsidTr="00266FEB">
        <w:tc>
          <w:tcPr>
            <w:tcW w:w="4785" w:type="dxa"/>
          </w:tcPr>
          <w:p w:rsidR="00E55A72" w:rsidRPr="006A046A" w:rsidRDefault="006A046A" w:rsidP="006A04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Психічне виснаження психологів-консультантів, професійна деформація особистості (комплекс «місії», «ніхто крім нас» тощо).</w:t>
            </w:r>
          </w:p>
        </w:tc>
        <w:tc>
          <w:tcPr>
            <w:tcW w:w="4786" w:type="dxa"/>
          </w:tcPr>
          <w:p w:rsidR="00E55A72" w:rsidRDefault="006A04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Психологічні тренінги,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інтервізій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супервізії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із психологами, що надають допомогу.</w:t>
            </w:r>
          </w:p>
          <w:p w:rsidR="006A046A" w:rsidRPr="006A046A" w:rsidRDefault="006A046A" w:rsidP="006A04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Бажано щоб таку роботу проводили іноземні колеги</w:t>
            </w:r>
          </w:p>
        </w:tc>
      </w:tr>
      <w:tr w:rsidR="000B6FE2" w:rsidRPr="006A046A" w:rsidTr="000B6FE2">
        <w:tc>
          <w:tcPr>
            <w:tcW w:w="4785" w:type="dxa"/>
            <w:shd w:val="clear" w:color="auto" w:fill="A6A6A6" w:themeFill="background1" w:themeFillShade="A6"/>
          </w:tcPr>
          <w:p w:rsidR="000B6FE2" w:rsidRPr="000B6FE2" w:rsidRDefault="000B6FE2" w:rsidP="00594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B6F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Проблема</w:t>
            </w:r>
          </w:p>
        </w:tc>
        <w:tc>
          <w:tcPr>
            <w:tcW w:w="4786" w:type="dxa"/>
            <w:shd w:val="clear" w:color="auto" w:fill="A6A6A6" w:themeFill="background1" w:themeFillShade="A6"/>
          </w:tcPr>
          <w:p w:rsidR="000B6FE2" w:rsidRPr="000B6FE2" w:rsidRDefault="000B6FE2" w:rsidP="00594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B6F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Вирішення</w:t>
            </w:r>
          </w:p>
        </w:tc>
      </w:tr>
      <w:tr w:rsidR="00E55A72" w:rsidRPr="006A046A" w:rsidTr="00266FEB">
        <w:tc>
          <w:tcPr>
            <w:tcW w:w="4785" w:type="dxa"/>
          </w:tcPr>
          <w:p w:rsidR="00E55A72" w:rsidRPr="006A046A" w:rsidRDefault="006A04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Психічне виснаження волонтерів</w:t>
            </w:r>
          </w:p>
        </w:tc>
        <w:tc>
          <w:tcPr>
            <w:tcW w:w="4786" w:type="dxa"/>
          </w:tcPr>
          <w:p w:rsidR="00E55A72" w:rsidRPr="006A046A" w:rsidRDefault="006A04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Обов’язкова робота психологів (психологічна допомога) із волонтерами</w:t>
            </w:r>
          </w:p>
        </w:tc>
      </w:tr>
      <w:tr w:rsidR="00E55A72" w:rsidRPr="006A046A" w:rsidTr="00266FEB">
        <w:tc>
          <w:tcPr>
            <w:tcW w:w="4785" w:type="dxa"/>
          </w:tcPr>
          <w:p w:rsidR="00E55A72" w:rsidRPr="006A046A" w:rsidRDefault="006A046A" w:rsidP="006A04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Некваліфікованість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психологів, «безвідповідальність» психологів за якість їх діяльності (за відгуками волонтерів та деяких з психологів»</w:t>
            </w:r>
          </w:p>
        </w:tc>
        <w:tc>
          <w:tcPr>
            <w:tcW w:w="4786" w:type="dxa"/>
          </w:tcPr>
          <w:p w:rsidR="00E55A72" w:rsidRPr="006A046A" w:rsidRDefault="006A04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«Ліцензування» діяльності психологів, контроль якості їх діяльності</w:t>
            </w:r>
          </w:p>
        </w:tc>
      </w:tr>
      <w:tr w:rsidR="000B6FE2" w:rsidRPr="006A046A" w:rsidTr="000B6FE2">
        <w:tc>
          <w:tcPr>
            <w:tcW w:w="4785" w:type="dxa"/>
            <w:shd w:val="clear" w:color="auto" w:fill="A6A6A6" w:themeFill="background1" w:themeFillShade="A6"/>
          </w:tcPr>
          <w:p w:rsidR="000B6FE2" w:rsidRPr="000B6FE2" w:rsidRDefault="000B6FE2" w:rsidP="00594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B6F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Проблема</w:t>
            </w:r>
          </w:p>
        </w:tc>
        <w:tc>
          <w:tcPr>
            <w:tcW w:w="4786" w:type="dxa"/>
            <w:shd w:val="clear" w:color="auto" w:fill="A6A6A6" w:themeFill="background1" w:themeFillShade="A6"/>
          </w:tcPr>
          <w:p w:rsidR="000B6FE2" w:rsidRPr="000B6FE2" w:rsidRDefault="000B6FE2" w:rsidP="00594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B6F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Вирішення</w:t>
            </w:r>
          </w:p>
        </w:tc>
      </w:tr>
      <w:tr w:rsidR="00E55A72" w:rsidRPr="006A046A" w:rsidTr="00266FEB">
        <w:tc>
          <w:tcPr>
            <w:tcW w:w="4785" w:type="dxa"/>
          </w:tcPr>
          <w:p w:rsidR="00E55A72" w:rsidRPr="006A046A" w:rsidRDefault="006A04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Слабка «віддача» за волонтерську діяльність</w:t>
            </w:r>
          </w:p>
        </w:tc>
        <w:tc>
          <w:tcPr>
            <w:tcW w:w="4786" w:type="dxa"/>
          </w:tcPr>
          <w:p w:rsidR="00E55A72" w:rsidRPr="006A046A" w:rsidRDefault="006A04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Мотивація психологів та волонтерів «соціальним капіталом»</w:t>
            </w:r>
          </w:p>
        </w:tc>
      </w:tr>
    </w:tbl>
    <w:p w:rsidR="000B6FE2" w:rsidRDefault="000B6FE2" w:rsidP="00D1737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DA43DD" w:rsidRDefault="00D17378" w:rsidP="00D17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Уп</w:t>
      </w:r>
      <w:r w:rsidR="006A046A">
        <w:rPr>
          <w:rFonts w:ascii="Times New Roman" w:hAnsi="Times New Roman" w:cs="Times New Roman"/>
          <w:sz w:val="24"/>
          <w:szCs w:val="24"/>
          <w:lang w:val="uk-UA"/>
        </w:rPr>
        <w:t>родовж діяльності групи можна було відзначити, що волонтери, які займаються соціальною роботою, наголошують на проблемах у діяльності психологів.</w:t>
      </w:r>
    </w:p>
    <w:p w:rsidR="007D2F23" w:rsidRPr="006A046A" w:rsidRDefault="007D2F23" w:rsidP="00D17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 боку ж психологів йдуть суперечливі наголоси: з одного боку, вони бачать проблему безконтрольності діяльності психологів, низьку якість їх професійної діяльності та явні ознаки психологічних проблем у самих психологів (вигорання, комплекс месії, роздуту самооцінку тощо); з іншого боку вони агресивно відкидають можливість контролю їх діяльності та наголошують, що «самі є професіоналами дуже високого рівня». Вони наголошують, що Українські психологи мають унікальний досвід і самі здатні вчити «кого завгодно», але при цьому не довіряють один одному в оцінці професіоналізму.</w:t>
      </w:r>
      <w:bookmarkStart w:id="0" w:name="_GoBack"/>
      <w:bookmarkEnd w:id="0"/>
    </w:p>
    <w:p w:rsidR="006A046A" w:rsidRPr="006A046A" w:rsidRDefault="006A046A" w:rsidP="006A046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sectPr w:rsidR="006A046A" w:rsidRPr="006A046A" w:rsidSect="00FF1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E6761"/>
    <w:multiLevelType w:val="hybridMultilevel"/>
    <w:tmpl w:val="A7E80BD6"/>
    <w:lvl w:ilvl="0" w:tplc="797E5B30">
      <w:start w:val="1"/>
      <w:numFmt w:val="decimal"/>
      <w:lvlText w:val="%1."/>
      <w:lvlJc w:val="left"/>
      <w:pPr>
        <w:ind w:left="502" w:hanging="360"/>
      </w:pPr>
      <w:rPr>
        <w:rFonts w:hint="default"/>
        <w:lang w:val="uk-UA"/>
      </w:rPr>
    </w:lvl>
    <w:lvl w:ilvl="1" w:tplc="042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3BD6"/>
    <w:rsid w:val="000B6FE2"/>
    <w:rsid w:val="00100F5E"/>
    <w:rsid w:val="00266FEB"/>
    <w:rsid w:val="006A046A"/>
    <w:rsid w:val="0070762A"/>
    <w:rsid w:val="007D2F23"/>
    <w:rsid w:val="00864D27"/>
    <w:rsid w:val="00CC3BD6"/>
    <w:rsid w:val="00D17378"/>
    <w:rsid w:val="00D22B44"/>
    <w:rsid w:val="00DA43DD"/>
    <w:rsid w:val="00DB4615"/>
    <w:rsid w:val="00E55A72"/>
    <w:rsid w:val="00F2465E"/>
    <w:rsid w:val="00FF1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F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F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2668</Words>
  <Characters>1522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machine</Company>
  <LinksUpToDate>false</LinksUpToDate>
  <CharactersWithSpaces>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Igor</cp:lastModifiedBy>
  <cp:revision>6</cp:revision>
  <dcterms:created xsi:type="dcterms:W3CDTF">2015-06-01T13:19:00Z</dcterms:created>
  <dcterms:modified xsi:type="dcterms:W3CDTF">2015-06-01T19:43:00Z</dcterms:modified>
</cp:coreProperties>
</file>