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E7" w:rsidRDefault="003F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Степь…Что это для меня? Помню ещё в младшем школьном возрасте, когда мама, поздно вернувшись из командировки по Донецкой области, рассказывала, как сломался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автобус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долго были вынуждены стоять «посреди степи», искренне недоумевала и приставала к ней  с расспросами: «Что такое степь?» . Мне тогда было непонятно  - где это и как выглядит, как её понять, ощутить, почувствовать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C0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маминого лексикона мне было знакомо слово «степень». В тот момент я решила, что степь – </w:t>
      </w:r>
      <w:r w:rsidR="00C034FD">
        <w:rPr>
          <w:rFonts w:ascii="Times New Roman" w:hAnsi="Times New Roman" w:cs="Times New Roman"/>
          <w:sz w:val="28"/>
          <w:szCs w:val="28"/>
        </w:rPr>
        <w:t>это что-то сродни этому слову. Однажды</w:t>
      </w:r>
      <w:r>
        <w:rPr>
          <w:rFonts w:ascii="Times New Roman" w:hAnsi="Times New Roman" w:cs="Times New Roman"/>
          <w:sz w:val="28"/>
          <w:szCs w:val="28"/>
        </w:rPr>
        <w:t xml:space="preserve"> мама, взяв меня в очередную поездку по Донецкой области, переспросила: «Ты хочешь знать, что такое степь?</w:t>
      </w:r>
      <w:r w:rsidR="00532F46">
        <w:rPr>
          <w:rFonts w:ascii="Times New Roman" w:hAnsi="Times New Roman" w:cs="Times New Roman"/>
          <w:sz w:val="28"/>
          <w:szCs w:val="28"/>
        </w:rPr>
        <w:t xml:space="preserve"> Вот она!»  и с этими словами </w:t>
      </w:r>
      <w:r w:rsidR="00036DE7">
        <w:rPr>
          <w:rFonts w:ascii="Times New Roman" w:hAnsi="Times New Roman" w:cs="Times New Roman"/>
          <w:sz w:val="28"/>
          <w:szCs w:val="28"/>
        </w:rPr>
        <w:t xml:space="preserve">отодвинула шторку, закрывавшую </w:t>
      </w:r>
      <w:r w:rsidR="00532F46">
        <w:rPr>
          <w:rFonts w:ascii="Times New Roman" w:hAnsi="Times New Roman" w:cs="Times New Roman"/>
          <w:sz w:val="28"/>
          <w:szCs w:val="28"/>
        </w:rPr>
        <w:t xml:space="preserve"> окно, за которым проносился привычный для меня с детства пейзаж: зеленые и золотые поля, перемежающиеся лесопосадками,</w:t>
      </w:r>
      <w:r w:rsidR="00C034FD">
        <w:rPr>
          <w:rFonts w:ascii="Times New Roman" w:hAnsi="Times New Roman" w:cs="Times New Roman"/>
          <w:sz w:val="28"/>
          <w:szCs w:val="28"/>
        </w:rPr>
        <w:t xml:space="preserve"> уходящие к горизонту</w:t>
      </w:r>
      <w:r w:rsidR="00532F46">
        <w:rPr>
          <w:rFonts w:ascii="Times New Roman" w:hAnsi="Times New Roman" w:cs="Times New Roman"/>
          <w:sz w:val="28"/>
          <w:szCs w:val="28"/>
        </w:rPr>
        <w:t xml:space="preserve"> поля по</w:t>
      </w:r>
      <w:r w:rsidR="003E1533">
        <w:rPr>
          <w:rFonts w:ascii="Times New Roman" w:hAnsi="Times New Roman" w:cs="Times New Roman"/>
          <w:sz w:val="28"/>
          <w:szCs w:val="28"/>
        </w:rPr>
        <w:t>дсолнухов и кукурузы, холмы и  ку</w:t>
      </w:r>
      <w:r w:rsidR="00532F46">
        <w:rPr>
          <w:rFonts w:ascii="Times New Roman" w:hAnsi="Times New Roman" w:cs="Times New Roman"/>
          <w:sz w:val="28"/>
          <w:szCs w:val="28"/>
        </w:rPr>
        <w:t>рганы  вдалеке</w:t>
      </w:r>
      <w:r w:rsidR="00036DE7">
        <w:rPr>
          <w:rFonts w:ascii="Times New Roman" w:hAnsi="Times New Roman" w:cs="Times New Roman"/>
          <w:sz w:val="28"/>
          <w:szCs w:val="28"/>
        </w:rPr>
        <w:t xml:space="preserve">. Искала что-то новое для меня и не находила. </w:t>
      </w:r>
      <w:r w:rsidR="003E1533">
        <w:rPr>
          <w:rFonts w:ascii="Times New Roman" w:hAnsi="Times New Roman" w:cs="Times New Roman"/>
          <w:sz w:val="28"/>
          <w:szCs w:val="28"/>
        </w:rPr>
        <w:t>И была тогда искренне удивлена – оказывается</w:t>
      </w:r>
      <w:r w:rsidR="00C96BCA">
        <w:rPr>
          <w:rFonts w:ascii="Times New Roman" w:hAnsi="Times New Roman" w:cs="Times New Roman"/>
          <w:sz w:val="28"/>
          <w:szCs w:val="28"/>
        </w:rPr>
        <w:t>,</w:t>
      </w:r>
      <w:r w:rsidR="003E1533">
        <w:rPr>
          <w:rFonts w:ascii="Times New Roman" w:hAnsi="Times New Roman" w:cs="Times New Roman"/>
          <w:sz w:val="28"/>
          <w:szCs w:val="28"/>
        </w:rPr>
        <w:t xml:space="preserve"> так называется все то, что мне дорого с детства! </w:t>
      </w:r>
      <w:r w:rsidR="00036DE7">
        <w:rPr>
          <w:rFonts w:ascii="Times New Roman" w:hAnsi="Times New Roman" w:cs="Times New Roman"/>
          <w:sz w:val="28"/>
          <w:szCs w:val="28"/>
        </w:rPr>
        <w:t>Так произошло моё знакомство с ней…</w:t>
      </w:r>
    </w:p>
    <w:p w:rsidR="00CF72A2" w:rsidRDefault="00532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острый пряный свежий запах степи, в котором смешались запахи полыни и ветра. Помню</w:t>
      </w:r>
      <w:r w:rsidR="00C96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DE7">
        <w:rPr>
          <w:rFonts w:ascii="Times New Roman" w:hAnsi="Times New Roman" w:cs="Times New Roman"/>
          <w:sz w:val="28"/>
          <w:szCs w:val="28"/>
        </w:rPr>
        <w:t>как она пахнет весной, летом в июне, когда под палящим солнцем одуряюще пахнет душистый горошек и оглушительно стрекочут кузнечики. Помню</w:t>
      </w:r>
      <w:r w:rsidR="00C96BCA">
        <w:rPr>
          <w:rFonts w:ascii="Times New Roman" w:hAnsi="Times New Roman" w:cs="Times New Roman"/>
          <w:sz w:val="28"/>
          <w:szCs w:val="28"/>
        </w:rPr>
        <w:t>,</w:t>
      </w:r>
      <w:r w:rsidR="00036DE7">
        <w:rPr>
          <w:rFonts w:ascii="Times New Roman" w:hAnsi="Times New Roman" w:cs="Times New Roman"/>
          <w:sz w:val="28"/>
          <w:szCs w:val="28"/>
        </w:rPr>
        <w:t xml:space="preserve"> как она пахнет летом после дождя и осенью – </w:t>
      </w:r>
    </w:p>
    <w:p w:rsidR="00036DE7" w:rsidRDefault="00036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разные запахи: </w:t>
      </w:r>
      <w:r w:rsidR="008046EE">
        <w:rPr>
          <w:rFonts w:ascii="Times New Roman" w:hAnsi="Times New Roman" w:cs="Times New Roman"/>
          <w:sz w:val="28"/>
          <w:szCs w:val="28"/>
        </w:rPr>
        <w:t>аромат</w:t>
      </w:r>
      <w:r>
        <w:rPr>
          <w:rFonts w:ascii="Times New Roman" w:hAnsi="Times New Roman" w:cs="Times New Roman"/>
          <w:sz w:val="28"/>
          <w:szCs w:val="28"/>
        </w:rPr>
        <w:t xml:space="preserve"> наполняющей тебя свежести после насыщенной </w:t>
      </w:r>
      <w:r w:rsidR="00941C59">
        <w:rPr>
          <w:rFonts w:ascii="Times New Roman" w:hAnsi="Times New Roman" w:cs="Times New Roman"/>
          <w:sz w:val="28"/>
          <w:szCs w:val="28"/>
        </w:rPr>
        <w:t xml:space="preserve">запахами </w:t>
      </w:r>
      <w:r>
        <w:rPr>
          <w:rFonts w:ascii="Times New Roman" w:hAnsi="Times New Roman" w:cs="Times New Roman"/>
          <w:sz w:val="28"/>
          <w:szCs w:val="28"/>
        </w:rPr>
        <w:t>духоты</w:t>
      </w:r>
      <w:r w:rsidR="008046EE">
        <w:rPr>
          <w:rFonts w:ascii="Times New Roman" w:hAnsi="Times New Roman" w:cs="Times New Roman"/>
          <w:sz w:val="28"/>
          <w:szCs w:val="28"/>
        </w:rPr>
        <w:t xml:space="preserve"> и </w:t>
      </w:r>
      <w:r w:rsidR="00C96BCA">
        <w:rPr>
          <w:rFonts w:ascii="Times New Roman" w:hAnsi="Times New Roman" w:cs="Times New Roman"/>
          <w:sz w:val="28"/>
          <w:szCs w:val="28"/>
        </w:rPr>
        <w:t xml:space="preserve">тонкий </w:t>
      </w:r>
      <w:r w:rsidR="008046EE">
        <w:rPr>
          <w:rFonts w:ascii="Times New Roman" w:hAnsi="Times New Roman" w:cs="Times New Roman"/>
          <w:sz w:val="28"/>
          <w:szCs w:val="28"/>
        </w:rPr>
        <w:t>флёр</w:t>
      </w:r>
      <w:r>
        <w:rPr>
          <w:rFonts w:ascii="Times New Roman" w:hAnsi="Times New Roman" w:cs="Times New Roman"/>
          <w:sz w:val="28"/>
          <w:szCs w:val="28"/>
        </w:rPr>
        <w:t xml:space="preserve"> лирической грусти по ушедшему теплу и солнышку.</w:t>
      </w:r>
    </w:p>
    <w:p w:rsidR="00C61499" w:rsidRDefault="00C61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пахнет степь в начале марта? Весна начинается не с таяния снега и не с набухания почек. Нет, она начинается тогда, когда  в вечернем воздухе появляется особый «запах весны». Именно так для меня она и приходит: со своим запахом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вечереющей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степи…</w:t>
      </w:r>
    </w:p>
    <w:p w:rsidR="00C61499" w:rsidRDefault="00C61499" w:rsidP="00C61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ощущение наполнения вен силой и мощью, бурление крови,  помню непонятное мне тогда волнение в груди и во всем теле, доходящее до дрожи при соприкосновении  со степью  - все равно физическом ли мысленном…</w:t>
      </w:r>
    </w:p>
    <w:p w:rsidR="00C61499" w:rsidRDefault="00C61499" w:rsidP="00C61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яркие закаты и удивительную душевную тишину в первые минуты после них. В эти минуты чувства обострялись, казалось,  появлялись шестое, седьмое  и прочие…</w:t>
      </w:r>
    </w:p>
    <w:p w:rsidR="004A401F" w:rsidRDefault="004A4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я стала узнавать свою степь – полюбила её ещё больше.</w:t>
      </w:r>
    </w:p>
    <w:p w:rsidR="004A401F" w:rsidRDefault="004A4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Помню ощущение полета, когда с трассы Донецк-Константиновка бросаешь взгляд направо и видишь далеко внизу </w:t>
      </w:r>
      <w:r w:rsidR="00C034FD">
        <w:rPr>
          <w:rFonts w:ascii="Times New Roman" w:hAnsi="Times New Roman" w:cs="Times New Roman"/>
          <w:sz w:val="28"/>
          <w:szCs w:val="28"/>
        </w:rPr>
        <w:t xml:space="preserve">живописное, с замысловатыми изгибами реки </w:t>
      </w:r>
      <w:r>
        <w:rPr>
          <w:rFonts w:ascii="Times New Roman" w:hAnsi="Times New Roman" w:cs="Times New Roman"/>
          <w:sz w:val="28"/>
          <w:szCs w:val="28"/>
        </w:rPr>
        <w:t xml:space="preserve">урочище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Грабово</w:t>
      </w:r>
      <w:proofErr w:type="spellEnd"/>
      <w:proofErr w:type="gramEnd"/>
    </w:p>
    <w:p w:rsidR="004A401F" w:rsidRDefault="004A4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Помню </w:t>
      </w:r>
      <w:r w:rsidR="00C034FD">
        <w:rPr>
          <w:rFonts w:ascii="Times New Roman" w:hAnsi="Times New Roman" w:cs="Times New Roman"/>
          <w:sz w:val="28"/>
          <w:szCs w:val="28"/>
        </w:rPr>
        <w:t>темно-вишневые</w:t>
      </w:r>
      <w:r w:rsidR="003E1533">
        <w:rPr>
          <w:rFonts w:ascii="Times New Roman" w:hAnsi="Times New Roman" w:cs="Times New Roman"/>
          <w:sz w:val="28"/>
          <w:szCs w:val="28"/>
        </w:rPr>
        <w:t>,</w:t>
      </w:r>
      <w:r w:rsidR="00614204">
        <w:rPr>
          <w:rFonts w:ascii="Times New Roman" w:hAnsi="Times New Roman" w:cs="Times New Roman"/>
          <w:sz w:val="28"/>
          <w:szCs w:val="28"/>
        </w:rPr>
        <w:t xml:space="preserve"> цвета застывшей крови</w:t>
      </w:r>
      <w:r w:rsidR="00C034FD">
        <w:rPr>
          <w:rFonts w:ascii="Times New Roman" w:hAnsi="Times New Roman" w:cs="Times New Roman"/>
          <w:sz w:val="28"/>
          <w:szCs w:val="28"/>
        </w:rPr>
        <w:t xml:space="preserve">  дикие пионы, </w:t>
      </w:r>
      <w:r>
        <w:rPr>
          <w:rFonts w:ascii="Times New Roman" w:hAnsi="Times New Roman" w:cs="Times New Roman"/>
          <w:sz w:val="28"/>
          <w:szCs w:val="28"/>
        </w:rPr>
        <w:t xml:space="preserve">свист ветра и танец ковыля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степи</w:t>
      </w:r>
    </w:p>
    <w:p w:rsidR="004A401F" w:rsidRDefault="004A4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майскую ночную поездку по трассе Донецк-Таганрог через Успенку, остановку в пути,  пение соловья и запах акации – всё как в знаменитом романсе …</w:t>
      </w:r>
    </w:p>
    <w:p w:rsidR="00267C49" w:rsidRDefault="0026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свой первый 3-дневный поход и первый альпинистский опыт – на скалах над рекой Нижняя Крынка, когда с азартом влезла наверх, а когда посмотрела вниз – испугалась и заявила, что спускаться не буду. Брат, который меня страховал, сказал: «Ну и сиди там!»… Конечно же</w:t>
      </w:r>
      <w:r w:rsidR="00A976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спустилась, преодолела  страх. </w:t>
      </w:r>
    </w:p>
    <w:p w:rsidR="00505CEE" w:rsidRDefault="00505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меловые кручи над Северским Донцом, как было страшно лезть вверх по осыпающейся мелом тропинке, а далеко внизу река неспешно несла свои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C96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ато сколько было детского восторга, когда </w:t>
      </w:r>
      <w:r w:rsidR="00614204">
        <w:rPr>
          <w:rFonts w:ascii="Times New Roman" w:hAnsi="Times New Roman" w:cs="Times New Roman"/>
          <w:sz w:val="28"/>
          <w:szCs w:val="28"/>
        </w:rPr>
        <w:t>ты за взрослыми забрался-таки наверх, как неповторимо пах там наверху чабрец! А цветы… Они росли</w:t>
      </w:r>
      <w:r w:rsidR="00C96BCA">
        <w:rPr>
          <w:rFonts w:ascii="Times New Roman" w:hAnsi="Times New Roman" w:cs="Times New Roman"/>
          <w:sz w:val="28"/>
          <w:szCs w:val="28"/>
        </w:rPr>
        <w:t>,</w:t>
      </w:r>
      <w:r w:rsidR="00614204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C96BCA">
        <w:rPr>
          <w:rFonts w:ascii="Times New Roman" w:hAnsi="Times New Roman" w:cs="Times New Roman"/>
          <w:sz w:val="28"/>
          <w:szCs w:val="28"/>
        </w:rPr>
        <w:t>,</w:t>
      </w:r>
      <w:r w:rsidR="00614204">
        <w:rPr>
          <w:rFonts w:ascii="Times New Roman" w:hAnsi="Times New Roman" w:cs="Times New Roman"/>
          <w:sz w:val="28"/>
          <w:szCs w:val="28"/>
        </w:rPr>
        <w:t xml:space="preserve"> только там и больше нигде!</w:t>
      </w:r>
    </w:p>
    <w:p w:rsidR="00FE3CD1" w:rsidRDefault="003E1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всегда гордилась разнообразием природы Донбасса. Ведь из моего любимого Донецка всего за три часа можно было доехать в царство леса и меловых гор</w:t>
      </w:r>
      <w:r w:rsidR="00C96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 два – на морское побережье…</w:t>
      </w:r>
    </w:p>
    <w:p w:rsidR="003E1533" w:rsidRDefault="003E1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Азовское море – это отдельный разговор. Много уже сказано о его лечебных свойствах, о целебном воздухе, напоённом йодом, о теплых бескрайних отмелях – самое то для малышни, вечно копошащейся в песочке у берега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обавлю от себя:  это – МОЕ </w:t>
      </w:r>
      <w:r w:rsidR="00C96BCA">
        <w:rPr>
          <w:rFonts w:ascii="Times New Roman" w:hAnsi="Times New Roman" w:cs="Times New Roman"/>
          <w:sz w:val="28"/>
          <w:szCs w:val="28"/>
        </w:rPr>
        <w:t xml:space="preserve">родное </w:t>
      </w:r>
      <w:r>
        <w:rPr>
          <w:rFonts w:ascii="Times New Roman" w:hAnsi="Times New Roman" w:cs="Times New Roman"/>
          <w:sz w:val="28"/>
          <w:szCs w:val="28"/>
        </w:rPr>
        <w:t>море</w:t>
      </w:r>
      <w:r w:rsidR="00C96BCA">
        <w:rPr>
          <w:rFonts w:ascii="Times New Roman" w:hAnsi="Times New Roman" w:cs="Times New Roman"/>
          <w:sz w:val="28"/>
          <w:szCs w:val="28"/>
        </w:rPr>
        <w:t xml:space="preserve">. Половину лета в детстве я проводила на берегу Азовского моря…. </w:t>
      </w:r>
    </w:p>
    <w:p w:rsidR="00C11A2C" w:rsidRDefault="00C11A2C" w:rsidP="00C1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Юрьевку, куда мы выезжали всей семьей на отдых в течение нескольких последних лет -  нравилась её спокойная атмосфера, чистые пляжи, живописный обрывистый берег и пологое песчаное дно, по которому приятно заходить взрослым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страшно малышам…</w:t>
      </w:r>
    </w:p>
    <w:p w:rsidR="005C2E7F" w:rsidRDefault="00B0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разве могу я забыть Дебальцево – небольшой в общем город, но как оказалось очень важный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меня – как город, в котором прошли первые 3 года моей жизни, в котором жили друзья моих родителей...</w:t>
      </w:r>
    </w:p>
    <w:p w:rsidR="00B03BAD" w:rsidRDefault="00B0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Славянск? В котором прожил свои последние годы и похоронен мой отец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я возила туда школьников – на карандашную фабрику. Помню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искренний восторг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восторг человека, на глазах которого </w:t>
      </w:r>
      <w:r w:rsidR="009919D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ничего делают что-то! Они бегали от одного станка к другому, толкали друг друга, возбужденно </w:t>
      </w:r>
      <w:r w:rsidR="009919D3">
        <w:rPr>
          <w:rFonts w:ascii="Times New Roman" w:hAnsi="Times New Roman" w:cs="Times New Roman"/>
          <w:sz w:val="28"/>
          <w:szCs w:val="28"/>
        </w:rPr>
        <w:t>показыва</w:t>
      </w:r>
      <w:r>
        <w:rPr>
          <w:rFonts w:ascii="Times New Roman" w:hAnsi="Times New Roman" w:cs="Times New Roman"/>
          <w:sz w:val="28"/>
          <w:szCs w:val="28"/>
        </w:rPr>
        <w:t>ли пальцами и  кричали восторженно: «</w:t>
      </w:r>
      <w:r w:rsidR="009919D3">
        <w:rPr>
          <w:rFonts w:ascii="Times New Roman" w:hAnsi="Times New Roman" w:cs="Times New Roman"/>
          <w:sz w:val="28"/>
          <w:szCs w:val="28"/>
        </w:rPr>
        <w:t>Ух ты! Смотри как</w:t>
      </w:r>
      <w:proofErr w:type="gramStart"/>
      <w:r w:rsidR="009919D3">
        <w:rPr>
          <w:rFonts w:ascii="Times New Roman" w:hAnsi="Times New Roman" w:cs="Times New Roman"/>
          <w:sz w:val="28"/>
          <w:szCs w:val="28"/>
        </w:rPr>
        <w:t>..»</w:t>
      </w:r>
      <w:r w:rsidR="00C11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250A9">
        <w:rPr>
          <w:rFonts w:ascii="Times New Roman" w:hAnsi="Times New Roman" w:cs="Times New Roman"/>
          <w:sz w:val="28"/>
          <w:szCs w:val="28"/>
        </w:rPr>
        <w:t xml:space="preserve">А потом набрали новеньких, еще пахнущих </w:t>
      </w:r>
      <w:proofErr w:type="spellStart"/>
      <w:r w:rsidR="003250A9">
        <w:rPr>
          <w:rFonts w:ascii="Times New Roman" w:hAnsi="Times New Roman" w:cs="Times New Roman"/>
          <w:sz w:val="28"/>
          <w:szCs w:val="28"/>
        </w:rPr>
        <w:t>краскою</w:t>
      </w:r>
      <w:proofErr w:type="spellEnd"/>
      <w:r w:rsidR="003250A9">
        <w:rPr>
          <w:rFonts w:ascii="Times New Roman" w:hAnsi="Times New Roman" w:cs="Times New Roman"/>
          <w:sz w:val="28"/>
          <w:szCs w:val="28"/>
        </w:rPr>
        <w:t xml:space="preserve"> карандашей и с гордостью говорили: «Подарю маме (папе</w:t>
      </w:r>
      <w:proofErr w:type="gramStart"/>
      <w:r w:rsidR="003250A9">
        <w:rPr>
          <w:rFonts w:ascii="Times New Roman" w:hAnsi="Times New Roman" w:cs="Times New Roman"/>
          <w:sz w:val="28"/>
          <w:szCs w:val="28"/>
        </w:rPr>
        <w:t>)..»</w:t>
      </w:r>
      <w:proofErr w:type="gramEnd"/>
    </w:p>
    <w:p w:rsidR="00267C49" w:rsidRDefault="0026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жалею, что так и не смогла побывать </w:t>
      </w:r>
      <w:r w:rsidR="001F5915">
        <w:rPr>
          <w:rFonts w:ascii="Times New Roman" w:hAnsi="Times New Roman" w:cs="Times New Roman"/>
          <w:sz w:val="28"/>
          <w:szCs w:val="28"/>
        </w:rPr>
        <w:t>в заповеднике</w:t>
      </w:r>
      <w:r>
        <w:rPr>
          <w:rFonts w:ascii="Times New Roman" w:hAnsi="Times New Roman" w:cs="Times New Roman"/>
          <w:sz w:val="28"/>
          <w:szCs w:val="28"/>
        </w:rPr>
        <w:t xml:space="preserve"> Каменны</w:t>
      </w:r>
      <w:r w:rsidR="001F59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Могил</w:t>
      </w:r>
      <w:r w:rsidR="001F59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Те, кто там побывал, рассказывают о нем как о месте удивительной силы, древнем капище тех, кто жил тут задолго до нас…</w:t>
      </w:r>
    </w:p>
    <w:p w:rsidR="00267C49" w:rsidRDefault="0026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искренне убеждена – историю Донецкой степи нам ещё предстоит открывать и узнавать. Она не менее (а может даже более) интересна, чем история известных древних городов.</w:t>
      </w:r>
      <w:r w:rsidR="001F5915">
        <w:rPr>
          <w:rFonts w:ascii="Times New Roman" w:hAnsi="Times New Roman" w:cs="Times New Roman"/>
          <w:sz w:val="28"/>
          <w:szCs w:val="28"/>
        </w:rPr>
        <w:t xml:space="preserve"> Ибо всегда была перекрестком, оживленным местом миграции, смешения народов. </w:t>
      </w:r>
      <w:r>
        <w:rPr>
          <w:rFonts w:ascii="Times New Roman" w:hAnsi="Times New Roman" w:cs="Times New Roman"/>
          <w:sz w:val="28"/>
          <w:szCs w:val="28"/>
        </w:rPr>
        <w:t xml:space="preserve">Просто не найдены ещё артефакты, не изучены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32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источники,</w:t>
      </w:r>
      <w:r w:rsidR="003250A9">
        <w:rPr>
          <w:rFonts w:ascii="Times New Roman" w:hAnsi="Times New Roman" w:cs="Times New Roman"/>
          <w:sz w:val="28"/>
          <w:szCs w:val="28"/>
        </w:rPr>
        <w:t xml:space="preserve"> летописи…</w:t>
      </w:r>
    </w:p>
    <w:p w:rsidR="001F5915" w:rsidRDefault="001F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особая энергетика. Её чувствуешь подсознательно</w:t>
      </w:r>
      <w:r>
        <w:rPr>
          <w:rFonts w:ascii="Times New Roman" w:hAnsi="Times New Roman" w:cs="Times New Roman"/>
          <w:sz w:val="28"/>
          <w:szCs w:val="28"/>
        </w:rPr>
        <w:t>, ей сложно дать определение, но она настолько мощна и всепоглощающа, что её нельзя не чувствовать…</w:t>
      </w:r>
    </w:p>
    <w:p w:rsidR="00C61499" w:rsidRDefault="00C61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любовь к моей степи не позволила мне переехать в соседнюю страну, хотя мама так настаивала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1F5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вернула меня обратно из краткосрочной эмиграции</w:t>
      </w:r>
      <w:r w:rsidR="001F5915">
        <w:rPr>
          <w:rFonts w:ascii="Times New Roman" w:hAnsi="Times New Roman" w:cs="Times New Roman"/>
          <w:sz w:val="28"/>
          <w:szCs w:val="28"/>
        </w:rPr>
        <w:t>.</w:t>
      </w:r>
    </w:p>
    <w:p w:rsidR="00802354" w:rsidRDefault="0080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Донецкая степь – это, конечно же, центр мира. Ибо именно там я делала свои первые шаги, именно там я познавала мир, людей, там мне все понятно и привычно.  Там для меня точка отсчета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>авсегда…</w:t>
      </w:r>
    </w:p>
    <w:p w:rsidR="00A97699" w:rsidRDefault="00EC671D" w:rsidP="00C96BCA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  <w:t>492581573179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222222"/>
          <w:sz w:val="18"/>
          <w:szCs w:val="18"/>
          <w:shd w:val="clear" w:color="auto" w:fill="FFFFFF"/>
        </w:rPr>
        <w:t>или страница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  <w:t>http://www.ex.ua/492581573179</w:t>
      </w:r>
      <w:bookmarkStart w:id="0" w:name="_GoBack"/>
      <w:bookmarkEnd w:id="0"/>
    </w:p>
    <w:p w:rsidR="006A3BC7" w:rsidRDefault="006A3BC7" w:rsidP="00C96BCA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3250A9" w:rsidRDefault="003250A9">
      <w:pPr>
        <w:rPr>
          <w:rFonts w:ascii="Times New Roman" w:hAnsi="Times New Roman" w:cs="Times New Roman"/>
          <w:sz w:val="28"/>
          <w:szCs w:val="28"/>
        </w:rPr>
      </w:pPr>
    </w:p>
    <w:p w:rsidR="00C11A2C" w:rsidRDefault="00C11A2C">
      <w:pPr>
        <w:rPr>
          <w:rFonts w:ascii="Times New Roman" w:hAnsi="Times New Roman" w:cs="Times New Roman"/>
          <w:sz w:val="28"/>
          <w:szCs w:val="28"/>
        </w:rPr>
      </w:pPr>
    </w:p>
    <w:p w:rsidR="00B03BAD" w:rsidRDefault="00B03BAD">
      <w:pPr>
        <w:rPr>
          <w:rFonts w:ascii="Times New Roman" w:hAnsi="Times New Roman" w:cs="Times New Roman"/>
          <w:sz w:val="28"/>
          <w:szCs w:val="28"/>
        </w:rPr>
      </w:pPr>
    </w:p>
    <w:p w:rsidR="000D1B62" w:rsidRPr="003F1EBE" w:rsidRDefault="000D1B62">
      <w:pPr>
        <w:rPr>
          <w:rFonts w:ascii="Times New Roman" w:hAnsi="Times New Roman" w:cs="Times New Roman"/>
          <w:sz w:val="28"/>
          <w:szCs w:val="28"/>
        </w:rPr>
      </w:pPr>
    </w:p>
    <w:sectPr w:rsidR="000D1B62" w:rsidRPr="003F1EBE" w:rsidSect="003F1E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BE"/>
    <w:rsid w:val="00036DE7"/>
    <w:rsid w:val="000D1B62"/>
    <w:rsid w:val="001F5915"/>
    <w:rsid w:val="00267C49"/>
    <w:rsid w:val="003250A9"/>
    <w:rsid w:val="003E1533"/>
    <w:rsid w:val="003F1EBE"/>
    <w:rsid w:val="004A401F"/>
    <w:rsid w:val="004B2A40"/>
    <w:rsid w:val="00505CEE"/>
    <w:rsid w:val="00532F46"/>
    <w:rsid w:val="005C2E7F"/>
    <w:rsid w:val="00614204"/>
    <w:rsid w:val="006A3BC7"/>
    <w:rsid w:val="00802354"/>
    <w:rsid w:val="008046EE"/>
    <w:rsid w:val="00941C59"/>
    <w:rsid w:val="009919D3"/>
    <w:rsid w:val="00A97699"/>
    <w:rsid w:val="00B03BAD"/>
    <w:rsid w:val="00BF47A9"/>
    <w:rsid w:val="00C034FD"/>
    <w:rsid w:val="00C11A2C"/>
    <w:rsid w:val="00C61499"/>
    <w:rsid w:val="00C96BCA"/>
    <w:rsid w:val="00CF72A2"/>
    <w:rsid w:val="00EC671D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6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6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N100</dc:creator>
  <cp:lastModifiedBy>Samsung N100</cp:lastModifiedBy>
  <cp:revision>10</cp:revision>
  <dcterms:created xsi:type="dcterms:W3CDTF">2015-05-14T03:50:00Z</dcterms:created>
  <dcterms:modified xsi:type="dcterms:W3CDTF">2015-05-14T22:50:00Z</dcterms:modified>
</cp:coreProperties>
</file>